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 w:rsidR="002F3F40">
        <w:rPr>
          <w:rFonts w:ascii="Times New Roman" w:eastAsia="Calibri" w:hAnsi="Times New Roman" w:cs="Times New Roman"/>
          <w:sz w:val="20"/>
          <w:szCs w:val="20"/>
        </w:rPr>
        <w:t>2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к решению Совета депутатов городского округа Лобня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6E6E57">
        <w:rPr>
          <w:rFonts w:ascii="Times New Roman" w:eastAsia="Calibri" w:hAnsi="Times New Roman" w:cs="Times New Roman"/>
          <w:sz w:val="20"/>
          <w:szCs w:val="20"/>
        </w:rPr>
        <w:t>22.12.2020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6E6E57">
        <w:rPr>
          <w:rFonts w:ascii="Times New Roman" w:eastAsia="Calibri" w:hAnsi="Times New Roman" w:cs="Times New Roman"/>
          <w:sz w:val="20"/>
          <w:szCs w:val="20"/>
        </w:rPr>
        <w:t>235/65</w:t>
      </w:r>
      <w:bookmarkStart w:id="0" w:name="_GoBack"/>
      <w:bookmarkEnd w:id="0"/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внесении изменений и дополнений в решение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Совета депутатов городского округа Лобня 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бюджете городского округа Лобня на 2</w:t>
      </w:r>
      <w:r>
        <w:rPr>
          <w:rFonts w:ascii="Times New Roman" w:eastAsia="Calibri" w:hAnsi="Times New Roman" w:cs="Times New Roman"/>
          <w:sz w:val="20"/>
          <w:szCs w:val="20"/>
        </w:rPr>
        <w:t>020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 и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на плановый период 202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и 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годов»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</w:rPr>
        <w:t>6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от _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6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.11.201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9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г.</w:t>
      </w:r>
      <w:r w:rsidRPr="00F93789">
        <w:rPr>
          <w:rFonts w:ascii="Times New Roman" w:eastAsia="Calibri" w:hAnsi="Times New Roman" w:cs="Times New Roman"/>
          <w:sz w:val="20"/>
          <w:szCs w:val="20"/>
        </w:rPr>
        <w:t>_______ №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F93789">
        <w:rPr>
          <w:rFonts w:ascii="Times New Roman" w:eastAsia="Calibri" w:hAnsi="Times New Roman" w:cs="Times New Roman"/>
          <w:sz w:val="20"/>
          <w:szCs w:val="20"/>
        </w:rPr>
        <w:t>__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02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/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51</w:t>
      </w:r>
      <w:r w:rsidRPr="00F93789">
        <w:rPr>
          <w:rFonts w:ascii="Times New Roman" w:eastAsia="Calibri" w:hAnsi="Times New Roman" w:cs="Times New Roman"/>
          <w:sz w:val="20"/>
          <w:szCs w:val="20"/>
        </w:rPr>
        <w:t>___________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бюджете городского округа Лобня на 20</w:t>
      </w:r>
      <w:r>
        <w:rPr>
          <w:rFonts w:ascii="Times New Roman" w:eastAsia="Calibri" w:hAnsi="Times New Roman" w:cs="Times New Roman"/>
          <w:sz w:val="20"/>
          <w:szCs w:val="20"/>
        </w:rPr>
        <w:t>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и на плановый период 202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и 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годов»</w:t>
      </w: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671"/>
        <w:gridCol w:w="1559"/>
        <w:gridCol w:w="850"/>
        <w:gridCol w:w="1560"/>
      </w:tblGrid>
      <w:tr w:rsidR="004848BC" w:rsidRPr="004848BC" w:rsidTr="002F3F40">
        <w:trPr>
          <w:cantSplit/>
          <w:trHeight w:val="109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72D" w:rsidRPr="005A172D" w:rsidRDefault="005A172D" w:rsidP="005A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172D" w:rsidRPr="005A172D" w:rsidRDefault="005A172D" w:rsidP="005A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848BC" w:rsidRDefault="005A172D" w:rsidP="005A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17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 на 2020 год по целевым статьям (муниципальным программам городского округа Лобня и непрограммным направлениям деятельности), группам и подгруппам видов расходов классификации расходов бюджетов</w:t>
            </w:r>
          </w:p>
          <w:p w:rsidR="005A172D" w:rsidRPr="004848BC" w:rsidRDefault="005A172D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848BC" w:rsidRPr="004848BC" w:rsidTr="002F3F40">
        <w:trPr>
          <w:cantSplit/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(тыс. руб.)</w:t>
            </w:r>
          </w:p>
        </w:tc>
      </w:tr>
      <w:tr w:rsidR="004848BC" w:rsidRPr="004848BC" w:rsidTr="002F3F40">
        <w:trPr>
          <w:cantSplit/>
          <w:trHeight w:val="509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4848BC" w:rsidRPr="004848BC" w:rsidTr="002F3F40">
        <w:trPr>
          <w:cantSplit/>
          <w:trHeight w:val="509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5 908,6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5 908,6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5 908,6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5 908,6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1 883,2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1 883,2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4 025,4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2 846,6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1 178,8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162 368,4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22 705,6</w:t>
            </w:r>
          </w:p>
        </w:tc>
      </w:tr>
      <w:tr w:rsidR="002F3F40" w:rsidRPr="00B75F0C" w:rsidTr="00B75F0C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22 705,6</w:t>
            </w:r>
          </w:p>
        </w:tc>
      </w:tr>
      <w:tr w:rsidR="002F3F40" w:rsidRPr="00B75F0C" w:rsidTr="00B75F0C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116 802,1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39 373,0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77 429,1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75 589,1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75 589,1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45 448,5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30 140,6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2F3F40" w:rsidRPr="00B75F0C" w:rsidTr="00B75F0C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2F3F40" w:rsidRPr="00B75F0C" w:rsidTr="00B75F0C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7 569,9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7 569,9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4 900,2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2 669,7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209,7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1 851 054,2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749 635,4</w:t>
            </w:r>
          </w:p>
        </w:tc>
      </w:tr>
      <w:tr w:rsidR="002F3F40" w:rsidRPr="00B75F0C" w:rsidTr="00B75F0C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744 223,4</w:t>
            </w:r>
          </w:p>
        </w:tc>
      </w:tr>
      <w:tr w:rsidR="002F3F40" w:rsidRPr="00B75F0C" w:rsidTr="00B75F0C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174 793,4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174 793,4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174 793,4</w:t>
            </w:r>
          </w:p>
        </w:tc>
      </w:tr>
      <w:tr w:rsidR="002F3F40" w:rsidRPr="00B75F0C" w:rsidTr="002F3F40">
        <w:trPr>
          <w:trHeight w:val="18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511 106,0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511 106,0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511 106,0</w:t>
            </w:r>
          </w:p>
        </w:tc>
      </w:tr>
      <w:tr w:rsidR="002F3F40" w:rsidRPr="00B75F0C" w:rsidTr="002F3F40">
        <w:trPr>
          <w:trHeight w:val="13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8 031,0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8 031,0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8 031,0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25 892,0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24 100,0</w:t>
            </w:r>
          </w:p>
        </w:tc>
      </w:tr>
      <w:tr w:rsidR="002F3F40" w:rsidRPr="00B75F0C" w:rsidTr="008A51B2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24 100,0</w:t>
            </w:r>
          </w:p>
        </w:tc>
      </w:tr>
      <w:tr w:rsidR="002F3F40" w:rsidRPr="00B75F0C" w:rsidTr="008A51B2">
        <w:trPr>
          <w:cantSplit/>
          <w:trHeight w:val="18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5 412,0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5 412,0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5 412,0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5 412,0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951 482,8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876 763,7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</w:tr>
      <w:tr w:rsidR="002F3F40" w:rsidRPr="00B75F0C" w:rsidTr="002F3F40">
        <w:trPr>
          <w:trHeight w:val="31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</w:tr>
      <w:tr w:rsidR="002F3F40" w:rsidRPr="00B75F0C" w:rsidTr="0081061A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</w:tr>
      <w:tr w:rsidR="002F3F40" w:rsidRPr="00B75F0C" w:rsidTr="0081061A">
        <w:trPr>
          <w:trHeight w:val="24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731 479,0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731 479,0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731 479,0</w:t>
            </w:r>
          </w:p>
        </w:tc>
      </w:tr>
      <w:tr w:rsidR="002F3F40" w:rsidRPr="00B75F0C" w:rsidTr="002F3F40">
        <w:trPr>
          <w:trHeight w:val="22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8 409,0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8 409,0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8 409,0</w:t>
            </w:r>
          </w:p>
        </w:tc>
      </w:tr>
      <w:tr w:rsidR="002F3F40" w:rsidRPr="00B75F0C" w:rsidTr="002F3F40">
        <w:trPr>
          <w:trHeight w:val="114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74 719,1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3 740,8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3 740,8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</w:tr>
      <w:tr w:rsidR="002F3F40" w:rsidRPr="00B75F0C" w:rsidTr="0081061A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</w:tr>
      <w:tr w:rsidR="002F3F40" w:rsidRPr="00B75F0C" w:rsidTr="0081061A">
        <w:trPr>
          <w:trHeight w:val="24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17 243,0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16 744,7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16 744,7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498,3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498,3</w:t>
            </w:r>
          </w:p>
        </w:tc>
      </w:tr>
      <w:tr w:rsidR="002F3F40" w:rsidRPr="00B75F0C" w:rsidTr="002F3F40">
        <w:trPr>
          <w:trHeight w:val="18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26 988,0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26 988,0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26 564,0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</w:tr>
      <w:tr w:rsidR="002F3F40" w:rsidRPr="00B75F0C" w:rsidTr="0081061A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</w:tr>
      <w:tr w:rsidR="002F3F40" w:rsidRPr="00B75F0C" w:rsidTr="0081061A">
        <w:trPr>
          <w:cantSplit/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127 472,2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120 311,3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120 311,3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120 311,3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120 311,3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1 145,9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1 145,9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1 145,9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1 145,9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22 463,8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22 463,8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10 077,8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10 022,7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10 022,7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1 124,0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</w:tr>
      <w:tr w:rsidR="002F3F40" w:rsidRPr="00B75F0C" w:rsidTr="0081061A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</w:tr>
      <w:tr w:rsidR="002F3F40" w:rsidRPr="00B75F0C" w:rsidTr="0081061A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11 262,0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2 768,3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2 768,3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85 516,7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79 215,6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38 702,0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21 570,0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21 408,0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21 408,0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1 891,6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1 891,6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2F3F40" w:rsidRPr="00B75F0C" w:rsidTr="0081061A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14 887,5</w:t>
            </w:r>
          </w:p>
        </w:tc>
      </w:tr>
      <w:tr w:rsidR="002F3F40" w:rsidRPr="00B75F0C" w:rsidTr="0081061A">
        <w:trPr>
          <w:cantSplit/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14 887,5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12 390,0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12 390,0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11 495,0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11 495,0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20 445,6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20 445,6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6 261,2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6 261,2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12 885,0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12 185,0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1 299,4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1 159,0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3 055,0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3 055,0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2F3F40" w:rsidRPr="00B75F0C" w:rsidTr="00FB08E8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2F3F40" w:rsidRPr="00B75F0C" w:rsidTr="00FB08E8">
        <w:trPr>
          <w:trHeight w:val="18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2 946,1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2 946,1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969,5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944,5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1 976,6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1 940,6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100 984,2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94 973,0</w:t>
            </w:r>
          </w:p>
        </w:tc>
      </w:tr>
      <w:tr w:rsidR="002F3F40" w:rsidRPr="00B75F0C" w:rsidTr="00FB08E8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88 405,0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5 436,8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5 436,8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41 478,6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41 246,4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5 681,8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5 681,8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3 075,0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</w:tr>
      <w:tr w:rsidR="002F3F40" w:rsidRPr="00B75F0C" w:rsidTr="00FB08E8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</w:tr>
      <w:tr w:rsidR="002F3F40" w:rsidRPr="00B75F0C" w:rsidTr="00FB08E8">
        <w:trPr>
          <w:cantSplit/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1 434,2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1 434,2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1 249,2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1 249,2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40 967,5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26 229,9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</w:tr>
      <w:tr w:rsidR="002F3F40" w:rsidRPr="00B75F0C" w:rsidTr="002F3F40">
        <w:trPr>
          <w:trHeight w:val="114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</w:tr>
      <w:tr w:rsidR="002F3F40" w:rsidRPr="00B75F0C" w:rsidTr="002F3F40">
        <w:trPr>
          <w:trHeight w:val="15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</w:t>
            </w:r>
          </w:p>
        </w:tc>
      </w:tr>
      <w:tr w:rsidR="002F3F40" w:rsidRPr="00B75F0C" w:rsidTr="002F3F40">
        <w:trPr>
          <w:trHeight w:val="114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6 944,2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2F3F40" w:rsidRPr="00B75F0C" w:rsidTr="00FB08E8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2F3F40" w:rsidRPr="00B75F0C" w:rsidTr="00FB08E8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2F3F40" w:rsidRPr="00B75F0C" w:rsidTr="002F3F40">
        <w:trPr>
          <w:trHeight w:val="114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2F3F40" w:rsidRPr="00B75F0C" w:rsidTr="002F3F40">
        <w:trPr>
          <w:trHeight w:val="15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19 380,9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2F3F40" w:rsidRPr="00B75F0C" w:rsidTr="00FB08E8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2F3F40" w:rsidRPr="00B75F0C" w:rsidTr="00FB08E8">
        <w:trPr>
          <w:trHeight w:val="27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ипотека"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2F3F40" w:rsidRPr="00B75F0C" w:rsidTr="00FB08E8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23 583,4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18 340,8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8 080,8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8 080,8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8 080,8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8 080,8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2F3F40" w:rsidRPr="00B75F0C" w:rsidTr="002F3F40">
        <w:trPr>
          <w:trHeight w:val="114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4 610,6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3 703,0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3 703,0</w:t>
            </w:r>
          </w:p>
        </w:tc>
      </w:tr>
      <w:tr w:rsidR="002F3F40" w:rsidRPr="00B75F0C" w:rsidTr="00FB08E8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</w:tr>
      <w:tr w:rsidR="002F3F40" w:rsidRPr="00B75F0C" w:rsidTr="00FB08E8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258 285,6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27 819,1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15 425,5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5 007,5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</w:tr>
      <w:tr w:rsidR="002F3F40" w:rsidRPr="00B75F0C" w:rsidTr="00FB08E8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1 882,5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1 882,5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10 354,6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10 354,6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10 115,6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10 115,6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2F3F40" w:rsidRPr="00B75F0C" w:rsidTr="00FB08E8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214 939,8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214 939,8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123 068,1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104 812,3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104 812,3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2 055,7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2 055,7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14 674,5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14 674,5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63 125,8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55 179,5</w:t>
            </w:r>
          </w:p>
        </w:tc>
      </w:tr>
      <w:tr w:rsidR="002F3F40" w:rsidRPr="00B75F0C" w:rsidTr="00FB08E8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55 179,5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7 945,2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7 945,2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6 691,6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6 527,6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6 527,6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22 973,1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10 270,0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5 900,0</w:t>
            </w:r>
          </w:p>
        </w:tc>
      </w:tr>
      <w:tr w:rsidR="002F3F40" w:rsidRPr="00B75F0C" w:rsidTr="002F3F40">
        <w:trPr>
          <w:trHeight w:val="204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2F3F40" w:rsidRPr="00B75F0C" w:rsidTr="00FB08E8">
        <w:trPr>
          <w:cantSplit/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</w:tr>
      <w:tr w:rsidR="002F3F40" w:rsidRPr="00B75F0C" w:rsidTr="002F3F40">
        <w:trPr>
          <w:trHeight w:val="114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7 879,0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1 140,5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1 140,5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134 151,4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127 201,4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127 201,4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7 087,0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7 087,0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7 087,0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4 361,2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4 340,2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4 340,2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7 839,2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7 839,2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7 839,2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31 464,0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31 464,0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31 464,0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</w:tr>
      <w:tr w:rsidR="002F3F40" w:rsidRPr="00B75F0C" w:rsidTr="00FB08E8">
        <w:trPr>
          <w:trHeight w:val="114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68 111,0</w:t>
            </w:r>
          </w:p>
        </w:tc>
      </w:tr>
      <w:tr w:rsidR="002F3F40" w:rsidRPr="00B75F0C" w:rsidTr="002F3F40">
        <w:trPr>
          <w:trHeight w:val="114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60 337,0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58 411,0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57 585,0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51 285,4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51 285,4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6 233,6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6 233,6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</w:tr>
      <w:tr w:rsidR="002F3F40" w:rsidRPr="00B75F0C" w:rsidTr="00FB08E8">
        <w:trPr>
          <w:trHeight w:val="204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</w:tr>
      <w:tr w:rsidR="002F3F40" w:rsidRPr="00B75F0C" w:rsidTr="00FB08E8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2F3F40" w:rsidRPr="00B75F0C" w:rsidTr="002F3F40">
        <w:trPr>
          <w:trHeight w:val="15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7 774,0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474,0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2F3F40" w:rsidRPr="00B75F0C" w:rsidTr="002F3F40">
        <w:trPr>
          <w:trHeight w:val="22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254 399,9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73 351,8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46 511,9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33 008,0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33 008,0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33 008,0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11 847,4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11 847,4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11 847,4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26 839,9</w:t>
            </w:r>
          </w:p>
        </w:tc>
      </w:tr>
      <w:tr w:rsidR="002F3F40" w:rsidRPr="00B75F0C" w:rsidTr="00FB08E8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2F3F40" w:rsidRPr="00B75F0C" w:rsidTr="00FB08E8">
        <w:trPr>
          <w:cantSplit/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14 718,6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14 718,6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14 718,6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169 452,6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169 452,6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128 403,6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122 266,6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122 266,6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6 137,0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6 137,0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41 049,0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39 049,0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39 049,0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1 417,7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1 417,7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11 595,5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11 595,5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10 426,1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10 426,1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10 426,1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1 169,4</w:t>
            </w:r>
          </w:p>
        </w:tc>
      </w:tr>
      <w:tr w:rsidR="002F3F40" w:rsidRPr="00B75F0C" w:rsidTr="00FB08E8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1 169,4</w:t>
            </w:r>
          </w:p>
        </w:tc>
      </w:tr>
      <w:tr w:rsidR="002F3F40" w:rsidRPr="00B75F0C" w:rsidTr="00FB08E8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303 939,4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</w:tr>
      <w:tr w:rsidR="002F3F40" w:rsidRPr="00B75F0C" w:rsidTr="002F3F40">
        <w:trPr>
          <w:trHeight w:val="114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281 061,2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281 061,2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281 061,2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12 334,9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12 334,9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12 334,9</w:t>
            </w:r>
          </w:p>
        </w:tc>
      </w:tr>
      <w:tr w:rsidR="002F3F40" w:rsidRPr="00B75F0C" w:rsidTr="002F3F40">
        <w:trPr>
          <w:trHeight w:val="114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10 543,3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10 543,3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10 543,3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7 800,0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7 800,0</w:t>
            </w:r>
          </w:p>
        </w:tc>
      </w:tr>
      <w:tr w:rsidR="002F3F40" w:rsidRPr="00B75F0C" w:rsidTr="002F3F40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4 082,7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4 082,7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4 082,7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3 717,3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3 717,3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3 717,3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муниципальным программам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3 345 907,5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19 105,4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9 123,3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7 403,6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7 403,6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1 716,7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1 716,7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4 645,5</w:t>
            </w:r>
          </w:p>
        </w:tc>
      </w:tr>
      <w:tr w:rsidR="002F3F40" w:rsidRPr="00B75F0C" w:rsidTr="002F3F40">
        <w:trPr>
          <w:trHeight w:val="91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3 841,0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3 841,0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24 983,3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5 664,2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5 664,2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</w:tr>
      <w:tr w:rsidR="002F3F40" w:rsidRPr="00B75F0C" w:rsidTr="00FB08E8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7 320,0</w:t>
            </w:r>
          </w:p>
        </w:tc>
      </w:tr>
      <w:tr w:rsidR="002F3F40" w:rsidRPr="00B75F0C" w:rsidTr="00FB08E8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4 416,8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2 903,2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759,4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759,4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7 983,3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7 122,2</w:t>
            </w:r>
          </w:p>
        </w:tc>
      </w:tr>
      <w:tr w:rsidR="002F3F40" w:rsidRPr="00B75F0C" w:rsidTr="002F3F40">
        <w:trPr>
          <w:trHeight w:val="46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7 122,2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861,1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167,3</w:t>
            </w:r>
          </w:p>
        </w:tc>
      </w:tr>
      <w:tr w:rsidR="002F3F40" w:rsidRPr="00B75F0C" w:rsidTr="002F3F40">
        <w:trPr>
          <w:trHeight w:val="300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693,8</w:t>
            </w:r>
          </w:p>
        </w:tc>
      </w:tr>
      <w:tr w:rsidR="002F3F40" w:rsidRPr="00B75F0C" w:rsidTr="002F3F40">
        <w:trPr>
          <w:trHeight w:val="300"/>
        </w:trPr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непрограммным расходам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44 088,7</w:t>
            </w:r>
          </w:p>
        </w:tc>
      </w:tr>
      <w:tr w:rsidR="002F3F40" w:rsidRPr="00B75F0C" w:rsidTr="002F3F40">
        <w:trPr>
          <w:trHeight w:val="300"/>
        </w:trPr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F40" w:rsidRPr="00B75F0C" w:rsidRDefault="002F3F40" w:rsidP="002F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3 389 996,2</w:t>
            </w:r>
          </w:p>
        </w:tc>
      </w:tr>
    </w:tbl>
    <w:p w:rsidR="004848BC" w:rsidRPr="00B75F0C" w:rsidRDefault="004848BC">
      <w:pPr>
        <w:rPr>
          <w:rFonts w:ascii="Times New Roman" w:hAnsi="Times New Roman" w:cs="Times New Roman"/>
        </w:rPr>
      </w:pPr>
    </w:p>
    <w:sectPr w:rsidR="004848BC" w:rsidRPr="00B75F0C" w:rsidSect="00E968F7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97E" w:rsidRDefault="00B9097E" w:rsidP="00F706D2">
      <w:pPr>
        <w:spacing w:after="0" w:line="240" w:lineRule="auto"/>
      </w:pPr>
      <w:r>
        <w:separator/>
      </w:r>
    </w:p>
  </w:endnote>
  <w:endnote w:type="continuationSeparator" w:id="0">
    <w:p w:rsidR="00B9097E" w:rsidRDefault="00B9097E" w:rsidP="00F7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8023"/>
      <w:docPartObj>
        <w:docPartGallery w:val="Page Numbers (Bottom of Page)"/>
        <w:docPartUnique/>
      </w:docPartObj>
    </w:sdtPr>
    <w:sdtEndPr/>
    <w:sdtContent>
      <w:p w:rsidR="008A51B2" w:rsidRDefault="00B9097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51B2" w:rsidRDefault="008A51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97E" w:rsidRDefault="00B9097E" w:rsidP="00F706D2">
      <w:pPr>
        <w:spacing w:after="0" w:line="240" w:lineRule="auto"/>
      </w:pPr>
      <w:r>
        <w:separator/>
      </w:r>
    </w:p>
  </w:footnote>
  <w:footnote w:type="continuationSeparator" w:id="0">
    <w:p w:rsidR="00B9097E" w:rsidRDefault="00B9097E" w:rsidP="00F70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1B7"/>
    <w:rsid w:val="000106C2"/>
    <w:rsid w:val="001525FE"/>
    <w:rsid w:val="00161E5A"/>
    <w:rsid w:val="001C1FDB"/>
    <w:rsid w:val="002061B6"/>
    <w:rsid w:val="002F3F40"/>
    <w:rsid w:val="003901CC"/>
    <w:rsid w:val="003A1A86"/>
    <w:rsid w:val="00406C52"/>
    <w:rsid w:val="00412557"/>
    <w:rsid w:val="004848BC"/>
    <w:rsid w:val="004B3068"/>
    <w:rsid w:val="005A172D"/>
    <w:rsid w:val="00633EF2"/>
    <w:rsid w:val="0063701A"/>
    <w:rsid w:val="006428B1"/>
    <w:rsid w:val="006E6E57"/>
    <w:rsid w:val="007303D6"/>
    <w:rsid w:val="007567F1"/>
    <w:rsid w:val="007A2C71"/>
    <w:rsid w:val="007C3A00"/>
    <w:rsid w:val="0081061A"/>
    <w:rsid w:val="008151B7"/>
    <w:rsid w:val="008A51B2"/>
    <w:rsid w:val="008C2C36"/>
    <w:rsid w:val="0090188C"/>
    <w:rsid w:val="009D3F0A"/>
    <w:rsid w:val="009F0438"/>
    <w:rsid w:val="00A27B99"/>
    <w:rsid w:val="00B75F0C"/>
    <w:rsid w:val="00B9097E"/>
    <w:rsid w:val="00CF6A31"/>
    <w:rsid w:val="00D33207"/>
    <w:rsid w:val="00E018CE"/>
    <w:rsid w:val="00E378A1"/>
    <w:rsid w:val="00E968F7"/>
    <w:rsid w:val="00EB5C6A"/>
    <w:rsid w:val="00F706D2"/>
    <w:rsid w:val="00F83266"/>
    <w:rsid w:val="00F955B1"/>
    <w:rsid w:val="00FB08E8"/>
    <w:rsid w:val="00FD5C5B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69042-F137-4EB9-A505-1C68C590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03D6"/>
  </w:style>
  <w:style w:type="character" w:styleId="a3">
    <w:name w:val="Hyperlink"/>
    <w:basedOn w:val="a0"/>
    <w:uiPriority w:val="99"/>
    <w:semiHidden/>
    <w:unhideWhenUsed/>
    <w:rsid w:val="007303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03D6"/>
    <w:rPr>
      <w:color w:val="800080"/>
      <w:u w:val="single"/>
    </w:rPr>
  </w:style>
  <w:style w:type="paragraph" w:customStyle="1" w:styleId="xl65">
    <w:name w:val="xl65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7303D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7303D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7303D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7303D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7303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7303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27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27B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A27B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A27B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A27B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7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06D2"/>
  </w:style>
  <w:style w:type="paragraph" w:styleId="a7">
    <w:name w:val="footer"/>
    <w:basedOn w:val="a"/>
    <w:link w:val="a8"/>
    <w:uiPriority w:val="99"/>
    <w:unhideWhenUsed/>
    <w:rsid w:val="00F7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6D2"/>
  </w:style>
  <w:style w:type="paragraph" w:customStyle="1" w:styleId="msonormal0">
    <w:name w:val="msonormal"/>
    <w:basedOn w:val="a"/>
    <w:rsid w:val="002F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F3F4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3AA6B-AED3-489D-BBED-B13EF861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12280</Words>
  <Characters>70000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Козлова Елена Викторовна</cp:lastModifiedBy>
  <cp:revision>9</cp:revision>
  <dcterms:created xsi:type="dcterms:W3CDTF">2020-12-15T07:13:00Z</dcterms:created>
  <dcterms:modified xsi:type="dcterms:W3CDTF">2020-12-28T06:23:00Z</dcterms:modified>
</cp:coreProperties>
</file>